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F1" w:rsidRPr="00DA05F6" w:rsidRDefault="00275CF1" w:rsidP="00275CF1">
      <w:pPr>
        <w:pStyle w:val="NormalWeb"/>
        <w:rPr>
          <w:sz w:val="32"/>
          <w:szCs w:val="32"/>
        </w:rPr>
      </w:pPr>
      <w:r w:rsidRPr="00DA05F6">
        <w:rPr>
          <w:sz w:val="32"/>
          <w:szCs w:val="32"/>
        </w:rPr>
        <w:t>El psiquiatra estadounidense Eric Kandel ganó el Nobel de</w:t>
      </w:r>
      <w:r w:rsidR="00DA05F6">
        <w:rPr>
          <w:sz w:val="32"/>
          <w:szCs w:val="32"/>
        </w:rPr>
        <w:t xml:space="preserve"> fisiología en el año</w:t>
      </w:r>
      <w:r w:rsidRPr="00DA05F6">
        <w:rPr>
          <w:sz w:val="32"/>
          <w:szCs w:val="32"/>
        </w:rPr>
        <w:t xml:space="preserve"> 2000 no por su trabajo como psiquiatra, sino por dedicar su vida a la observación e investigación de un caracol</w:t>
      </w:r>
      <w:r w:rsidR="00DA05F6">
        <w:rPr>
          <w:sz w:val="32"/>
          <w:szCs w:val="32"/>
        </w:rPr>
        <w:t xml:space="preserve"> marino</w:t>
      </w:r>
      <w:r w:rsidRPr="00DA05F6">
        <w:rPr>
          <w:sz w:val="32"/>
          <w:szCs w:val="32"/>
        </w:rPr>
        <w:t xml:space="preserve">, la </w:t>
      </w:r>
      <w:r w:rsidRPr="00DA05F6">
        <w:rPr>
          <w:rStyle w:val="nfasis"/>
          <w:sz w:val="32"/>
          <w:szCs w:val="32"/>
        </w:rPr>
        <w:t>aplysia californica</w:t>
      </w:r>
      <w:r w:rsidRPr="00DA05F6">
        <w:rPr>
          <w:sz w:val="32"/>
          <w:szCs w:val="32"/>
        </w:rPr>
        <w:t>, sobre el que llevó a cabo sus experimentos de aprendizaje celular a causa de su sencillo sistema nervioso.</w:t>
      </w:r>
    </w:p>
    <w:p w:rsidR="00275CF1" w:rsidRPr="00DA05F6" w:rsidRDefault="00275CF1" w:rsidP="00275CF1">
      <w:pPr>
        <w:pStyle w:val="NormalWeb"/>
        <w:rPr>
          <w:sz w:val="32"/>
          <w:szCs w:val="32"/>
        </w:rPr>
      </w:pPr>
      <w:r w:rsidRPr="00DA05F6">
        <w:rPr>
          <w:sz w:val="32"/>
          <w:szCs w:val="32"/>
        </w:rPr>
        <w:t xml:space="preserve">El caracol citado tiene una cadena ganglionar bastante primitiva a la vez que un mecanismo de defensa rudimentario mediante el que reacciona a las amenazas externas y que consiste en el disparo de un sifón que emite un chorro de agua. </w:t>
      </w:r>
      <w:r w:rsidR="00DA05F6">
        <w:rPr>
          <w:sz w:val="32"/>
          <w:szCs w:val="32"/>
        </w:rPr>
        <w:t>Independientemente de que</w:t>
      </w:r>
      <w:r w:rsidRPr="00DA05F6">
        <w:rPr>
          <w:sz w:val="32"/>
          <w:szCs w:val="32"/>
        </w:rPr>
        <w:t xml:space="preserve"> tal mecanismo result</w:t>
      </w:r>
      <w:r w:rsidR="00DA05F6">
        <w:rPr>
          <w:sz w:val="32"/>
          <w:szCs w:val="32"/>
        </w:rPr>
        <w:t>e</w:t>
      </w:r>
      <w:r w:rsidRPr="00DA05F6">
        <w:rPr>
          <w:sz w:val="32"/>
          <w:szCs w:val="32"/>
        </w:rPr>
        <w:t xml:space="preserve"> eficaz para defenderse de sus depredadores</w:t>
      </w:r>
      <w:r w:rsidR="00DA05F6">
        <w:rPr>
          <w:sz w:val="32"/>
          <w:szCs w:val="32"/>
        </w:rPr>
        <w:t>, lo que interesó a Kandel fue</w:t>
      </w:r>
      <w:r w:rsidRPr="00DA05F6">
        <w:rPr>
          <w:sz w:val="32"/>
          <w:szCs w:val="32"/>
        </w:rPr>
        <w:t xml:space="preserve"> estudiar cómo aprenden sus neuronas a reconocer las amenazas, en este caso la neurona motora que es la encargada de disparar el chorro. </w:t>
      </w:r>
    </w:p>
    <w:p w:rsidR="00275CF1" w:rsidRPr="00DA05F6" w:rsidRDefault="00275CF1" w:rsidP="00275CF1">
      <w:pPr>
        <w:pStyle w:val="NormalWeb"/>
        <w:rPr>
          <w:sz w:val="32"/>
          <w:szCs w:val="32"/>
        </w:rPr>
      </w:pPr>
      <w:r w:rsidRPr="00DA05F6">
        <w:rPr>
          <w:sz w:val="32"/>
          <w:szCs w:val="32"/>
        </w:rPr>
        <w:t>Sus investigaciones sobre este caracol le perimitieron identificar dos formas básicas en que aprenden nuestras células (y el animal entero). La primera es la</w:t>
      </w:r>
      <w:r w:rsidRPr="00DA05F6">
        <w:rPr>
          <w:b/>
          <w:sz w:val="32"/>
          <w:szCs w:val="32"/>
        </w:rPr>
        <w:t xml:space="preserve"> habituación</w:t>
      </w:r>
      <w:r w:rsidRPr="00DA05F6">
        <w:rPr>
          <w:sz w:val="32"/>
          <w:szCs w:val="32"/>
        </w:rPr>
        <w:t xml:space="preserve">, la forma más primitiva de aprender algo: consiste en que ante un estímulo repetido la respuesta es cada vez menos intensa. La </w:t>
      </w:r>
      <w:r w:rsidRPr="00DA05F6">
        <w:rPr>
          <w:b/>
          <w:sz w:val="32"/>
          <w:szCs w:val="32"/>
        </w:rPr>
        <w:t>sensibilización</w:t>
      </w:r>
      <w:r w:rsidRPr="00DA05F6">
        <w:rPr>
          <w:sz w:val="32"/>
          <w:szCs w:val="32"/>
        </w:rPr>
        <w:t xml:space="preserve"> es -por el contrario- el proceso opuesto: reaccionamos ante un estimulo </w:t>
      </w:r>
      <w:r w:rsidR="00DA05F6">
        <w:rPr>
          <w:sz w:val="32"/>
          <w:szCs w:val="32"/>
        </w:rPr>
        <w:t xml:space="preserve">aumentando la respuesta refleja, </w:t>
      </w:r>
      <w:r w:rsidRPr="00DA05F6">
        <w:rPr>
          <w:sz w:val="32"/>
          <w:szCs w:val="32"/>
        </w:rPr>
        <w:t xml:space="preserve">con una condición: el estimulo </w:t>
      </w:r>
      <w:r w:rsidRPr="00DA05F6">
        <w:rPr>
          <w:rStyle w:val="Textoennegrita"/>
          <w:sz w:val="32"/>
          <w:szCs w:val="32"/>
        </w:rPr>
        <w:t>debe ser perjudicial o nuevo.</w:t>
      </w:r>
    </w:p>
    <w:p w:rsidR="00275CF1" w:rsidRPr="00DA05F6" w:rsidRDefault="00275CF1" w:rsidP="00275CF1">
      <w:pPr>
        <w:pStyle w:val="NormalWeb"/>
        <w:rPr>
          <w:sz w:val="32"/>
          <w:szCs w:val="32"/>
        </w:rPr>
      </w:pPr>
      <w:r w:rsidRPr="00DA05F6">
        <w:rPr>
          <w:sz w:val="32"/>
          <w:szCs w:val="32"/>
        </w:rPr>
        <w:t>La cosa tiene su lógica porque la habituación es la forma como nos insensibilizamos progresivamente ante lo predecible, disminuimos nuestra de</w:t>
      </w:r>
      <w:r w:rsidR="00DA05F6">
        <w:rPr>
          <w:sz w:val="32"/>
          <w:szCs w:val="32"/>
        </w:rPr>
        <w:t>dicación -por así decir- al estí</w:t>
      </w:r>
      <w:r w:rsidRPr="00DA05F6">
        <w:rPr>
          <w:sz w:val="32"/>
          <w:szCs w:val="32"/>
        </w:rPr>
        <w:t xml:space="preserve">mulo que finalmente nos aburre y deja de provocar respuestas. Así nos sucede tanto con lo placentero como con lo irrelevante o lo aburrido, pero evolutivamente hablando tiene su explicación: la habituación nos permite excluir de nuestra conciencia los aspectos desagradables o displacenteros de nuestro entorno, por ejemplo nos podemos habituar a trabajar en ambientes ruidosos, simplemente nos habituamos al ruido y lo percibimos menos intenso de lo que es. Seguramente la habituación es un mecanismo que surgió para propiciar adaptaciones a </w:t>
      </w:r>
      <w:r w:rsidRPr="00DA05F6">
        <w:rPr>
          <w:rStyle w:val="Textoennegrita"/>
          <w:sz w:val="32"/>
          <w:szCs w:val="32"/>
        </w:rPr>
        <w:t>ambientes tóxicos</w:t>
      </w:r>
      <w:r w:rsidRPr="00DA05F6">
        <w:rPr>
          <w:sz w:val="32"/>
          <w:szCs w:val="32"/>
        </w:rPr>
        <w:t xml:space="preserve">, es por eso que nos hacemos resistentes al alcohol o </w:t>
      </w:r>
      <w:r w:rsidRPr="00DA05F6">
        <w:rPr>
          <w:sz w:val="32"/>
          <w:szCs w:val="32"/>
        </w:rPr>
        <w:lastRenderedPageBreak/>
        <w:t xml:space="preserve">adictos a una droga (aunque aqui hay otros mecanismos implicados). </w:t>
      </w:r>
    </w:p>
    <w:p w:rsidR="00B91C6F" w:rsidRDefault="00275CF1" w:rsidP="00275CF1">
      <w:pPr>
        <w:pStyle w:val="NormalWeb"/>
        <w:rPr>
          <w:sz w:val="32"/>
          <w:szCs w:val="32"/>
        </w:rPr>
      </w:pPr>
      <w:r w:rsidRPr="00DA05F6">
        <w:rPr>
          <w:sz w:val="32"/>
          <w:szCs w:val="32"/>
        </w:rPr>
        <w:t>La sensibilización sin embargo parece algo paradójico: ante lo nuevo o lo amenazante aumentamos nuestra respuesta refleja: el caracol utiliza el sifón con más frecuencia incluso cuando el estímulo ha cesado o ha disminuido su intensidad. Dicho de otra manera: un estímulo que cuando apareció era nuevo o amenazante propicia una reacción a largo plazo en el sentido de que aumenta la respuesta cualitativamente relacionada con aquella señal.</w:t>
      </w:r>
      <w:r w:rsidR="00B91C6F">
        <w:rPr>
          <w:sz w:val="32"/>
          <w:szCs w:val="32"/>
        </w:rPr>
        <w:t xml:space="preserve"> Su lógica evolutiva parece evidente: generar en el organismo una disposición de alerta ante una situación que en otras ocasiones se ha experimentado como amenazante o peligrosa.</w:t>
      </w:r>
      <w:r w:rsidRPr="00DA05F6">
        <w:rPr>
          <w:sz w:val="32"/>
          <w:szCs w:val="32"/>
        </w:rPr>
        <w:t xml:space="preserve"> </w:t>
      </w:r>
    </w:p>
    <w:p w:rsidR="00B91C6F" w:rsidRDefault="00B91C6F" w:rsidP="00275CF1">
      <w:pPr>
        <w:pStyle w:val="NormalWeb"/>
        <w:rPr>
          <w:sz w:val="32"/>
          <w:szCs w:val="32"/>
        </w:rPr>
      </w:pPr>
      <w:r w:rsidRPr="00DA05F6">
        <w:rPr>
          <w:sz w:val="32"/>
          <w:szCs w:val="32"/>
        </w:rPr>
        <w:t>Si la habituación surgió como mecanismo adaptativo a ambientes tóxicos, la sensibilización surgió para ad</w:t>
      </w:r>
      <w:r w:rsidR="00A0424C">
        <w:rPr>
          <w:sz w:val="32"/>
          <w:szCs w:val="32"/>
        </w:rPr>
        <w:t xml:space="preserve">aptarse a ambientes </w:t>
      </w:r>
      <w:r w:rsidRPr="00DA05F6">
        <w:rPr>
          <w:sz w:val="32"/>
          <w:szCs w:val="32"/>
        </w:rPr>
        <w:t>peligrosos, manteniendo además una memoria de la citada adaptación</w:t>
      </w:r>
      <w:r>
        <w:rPr>
          <w:sz w:val="32"/>
          <w:szCs w:val="32"/>
        </w:rPr>
        <w:t>.</w:t>
      </w:r>
    </w:p>
    <w:p w:rsidR="006F5F91" w:rsidRPr="00DA05F6" w:rsidRDefault="00B91C6F" w:rsidP="00275CF1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Kandel relacionó el mecanismo de sensibilización</w:t>
      </w:r>
      <w:r w:rsidR="00A0424C">
        <w:rPr>
          <w:sz w:val="32"/>
          <w:szCs w:val="32"/>
        </w:rPr>
        <w:t xml:space="preserve"> con trastornos mentales y </w:t>
      </w:r>
      <w:bookmarkStart w:id="0" w:name="_GoBack"/>
      <w:bookmarkEnd w:id="0"/>
      <w:r w:rsidR="00A0424C">
        <w:rPr>
          <w:sz w:val="32"/>
          <w:szCs w:val="32"/>
        </w:rPr>
        <w:t>de conducta en situaciones de deprivación ambiental. I</w:t>
      </w:r>
      <w:r w:rsidR="00275CF1" w:rsidRPr="00DA05F6">
        <w:rPr>
          <w:sz w:val="32"/>
          <w:szCs w:val="32"/>
        </w:rPr>
        <w:t xml:space="preserve">magínese usted viviendo su primer año de vida en un ambiente deprivado, sin estímulos </w:t>
      </w:r>
      <w:r w:rsidR="006F5F91" w:rsidRPr="00DA05F6">
        <w:rPr>
          <w:sz w:val="32"/>
          <w:szCs w:val="32"/>
        </w:rPr>
        <w:t>ni motivaciones. Pa</w:t>
      </w:r>
      <w:r w:rsidR="00275CF1" w:rsidRPr="00DA05F6">
        <w:rPr>
          <w:sz w:val="32"/>
          <w:szCs w:val="32"/>
        </w:rPr>
        <w:t>re</w:t>
      </w:r>
      <w:r w:rsidR="006F5F91" w:rsidRPr="00DA05F6">
        <w:rPr>
          <w:sz w:val="32"/>
          <w:szCs w:val="32"/>
        </w:rPr>
        <w:t>ce lógico que en un ambiente así</w:t>
      </w:r>
      <w:r w:rsidR="00275CF1" w:rsidRPr="00DA05F6">
        <w:rPr>
          <w:sz w:val="32"/>
          <w:szCs w:val="32"/>
        </w:rPr>
        <w:t xml:space="preserve"> nuestro sistema nervioso haga algo por sí mi</w:t>
      </w:r>
      <w:r w:rsidR="006F5F91" w:rsidRPr="00DA05F6">
        <w:rPr>
          <w:sz w:val="32"/>
          <w:szCs w:val="32"/>
        </w:rPr>
        <w:t>smo a fin de neutralizar esta</w:t>
      </w:r>
      <w:r w:rsidR="00275CF1" w:rsidRPr="00DA05F6">
        <w:rPr>
          <w:sz w:val="32"/>
          <w:szCs w:val="32"/>
        </w:rPr>
        <w:t xml:space="preserve"> deprivación ambiental</w:t>
      </w:r>
      <w:r w:rsidR="006F5F91" w:rsidRPr="00DA05F6">
        <w:rPr>
          <w:sz w:val="32"/>
          <w:szCs w:val="32"/>
        </w:rPr>
        <w:t xml:space="preserve"> y ausencia de estímulos</w:t>
      </w:r>
      <w:r w:rsidR="00275CF1" w:rsidRPr="00DA05F6">
        <w:rPr>
          <w:sz w:val="32"/>
          <w:szCs w:val="32"/>
        </w:rPr>
        <w:t>. Lo que hace es sensibilizarse, es decir autoprovocarse una especie de estimulación artificial</w:t>
      </w:r>
      <w:r w:rsidR="006F5F91" w:rsidRPr="00DA05F6">
        <w:rPr>
          <w:sz w:val="32"/>
          <w:szCs w:val="32"/>
        </w:rPr>
        <w:t>.</w:t>
      </w:r>
      <w:r w:rsidR="00275CF1" w:rsidRPr="00DA05F6">
        <w:rPr>
          <w:sz w:val="32"/>
          <w:szCs w:val="32"/>
        </w:rPr>
        <w:t xml:space="preserve"> </w:t>
      </w:r>
    </w:p>
    <w:p w:rsidR="006F5F91" w:rsidRPr="00DA05F6" w:rsidRDefault="006F5F91" w:rsidP="00275CF1">
      <w:pPr>
        <w:pStyle w:val="NormalWeb"/>
        <w:rPr>
          <w:sz w:val="32"/>
          <w:szCs w:val="32"/>
        </w:rPr>
      </w:pPr>
      <w:r w:rsidRPr="00DA05F6">
        <w:rPr>
          <w:sz w:val="32"/>
          <w:szCs w:val="32"/>
        </w:rPr>
        <w:t>Eso es precisamente lo que hacen algunos niños huérfanos que viven en ambientes impersonales y tambien los animales en cautividad: se dedican a provocarse movimientos sin sentido, de balanceo, lanzan gritos guturales no destinados a la comunicación, pasean incesantemente etc. Los movimientos rítmicos que observamos en determinados animales o niños aislados proceden precisamente de la sensibilización del sistema dopaminérgico. Al tiempo que ocurre eso, aparecen como torpes, sin motivación, pierden el apetito y son hiporreactivos a los estímulos y al contacto social.</w:t>
      </w:r>
    </w:p>
    <w:p w:rsidR="006F5F91" w:rsidRPr="00DA05F6" w:rsidRDefault="006F5F91" w:rsidP="00275CF1">
      <w:pPr>
        <w:pStyle w:val="NormalWeb"/>
        <w:rPr>
          <w:sz w:val="32"/>
          <w:szCs w:val="32"/>
        </w:rPr>
      </w:pPr>
      <w:r w:rsidRPr="00DA05F6">
        <w:rPr>
          <w:sz w:val="32"/>
          <w:szCs w:val="32"/>
        </w:rPr>
        <w:lastRenderedPageBreak/>
        <w:t>El temor más devastador que puede sentir un humano es el temor a la exclusión o al abandono probablemente porque desde el punto de vista límbico equivale a la muerte. No es de extrañar que los niños que han sido sometidos esta experiencia desarrollen profundas modificaciones neurobiológicas. Sin embargo la paradoja psicológica en los niños que han sido expuestos a estos temores de forma precoz es que algunos de ellos al llegar a la adolescencia propician el abandono de sus redes de apoyo</w:t>
      </w:r>
      <w:r w:rsidR="003321A8" w:rsidRPr="00DA05F6">
        <w:rPr>
          <w:sz w:val="32"/>
          <w:szCs w:val="32"/>
        </w:rPr>
        <w:t>.</w:t>
      </w:r>
      <w:r w:rsidRPr="00DA05F6">
        <w:rPr>
          <w:sz w:val="32"/>
          <w:szCs w:val="32"/>
        </w:rPr>
        <w:t xml:space="preserve"> </w:t>
      </w:r>
      <w:r w:rsidR="003321A8" w:rsidRPr="00DA05F6">
        <w:rPr>
          <w:sz w:val="32"/>
          <w:szCs w:val="32"/>
        </w:rPr>
        <w:t>E</w:t>
      </w:r>
      <w:r w:rsidRPr="00DA05F6">
        <w:rPr>
          <w:sz w:val="32"/>
          <w:szCs w:val="32"/>
        </w:rPr>
        <w:t>s usual en los psicóticos que hayan perdido</w:t>
      </w:r>
      <w:r w:rsidR="003321A8" w:rsidRPr="00DA05F6">
        <w:rPr>
          <w:sz w:val="32"/>
          <w:szCs w:val="32"/>
        </w:rPr>
        <w:t>,</w:t>
      </w:r>
      <w:r w:rsidRPr="00DA05F6">
        <w:rPr>
          <w:sz w:val="32"/>
          <w:szCs w:val="32"/>
        </w:rPr>
        <w:t xml:space="preserve"> después de algunos años de enfermedad</w:t>
      </w:r>
      <w:r w:rsidR="003321A8" w:rsidRPr="00DA05F6">
        <w:rPr>
          <w:sz w:val="32"/>
          <w:szCs w:val="32"/>
        </w:rPr>
        <w:t xml:space="preserve">, </w:t>
      </w:r>
      <w:r w:rsidRPr="00DA05F6">
        <w:rPr>
          <w:sz w:val="32"/>
          <w:szCs w:val="32"/>
        </w:rPr>
        <w:t xml:space="preserve"> todo apoyo familiar o sentimental. Se trata de un hecho observado por una miríada de investigadores que representa desde luego un dilema. ¿Por qué una persona que teme el abandono se esfuerza o hace todo lo posible para ser abandonado?</w:t>
      </w:r>
    </w:p>
    <w:p w:rsidR="003321A8" w:rsidRPr="00DA05F6" w:rsidRDefault="003321A8" w:rsidP="00275CF1">
      <w:pPr>
        <w:pStyle w:val="NormalWeb"/>
        <w:rPr>
          <w:sz w:val="32"/>
          <w:szCs w:val="32"/>
        </w:rPr>
      </w:pPr>
      <w:r w:rsidRPr="00DA05F6">
        <w:rPr>
          <w:sz w:val="32"/>
          <w:szCs w:val="32"/>
        </w:rPr>
        <w:t>La respuesta a esta pregunta hay que ir a buscarla precisamente a nuestro cerebro profundo. En realidad el niño no quiere ser abandonado pero es incapaz de diseñar una estrategia, una cognición o una demanda conductual o verbalizada de forma coherente que le haga ser aceptado por los demás. Está tan hipersensibilizado ante el abandono que, simplemente, actúa como si estuviera descorticalizado y  bajo el mando de su centro subcortical. Su demanda de “no me abandones” sólo puede expresarse a través de conduc</w:t>
      </w:r>
      <w:r w:rsidR="00B91C6F">
        <w:rPr>
          <w:sz w:val="32"/>
          <w:szCs w:val="32"/>
        </w:rPr>
        <w:t>tas que tienden a destruir el ví</w:t>
      </w:r>
      <w:r w:rsidRPr="00DA05F6">
        <w:rPr>
          <w:sz w:val="32"/>
          <w:szCs w:val="32"/>
        </w:rPr>
        <w:t>nculo social.</w:t>
      </w:r>
    </w:p>
    <w:p w:rsidR="00275CF1" w:rsidRPr="00DA05F6" w:rsidRDefault="00275CF1" w:rsidP="00275CF1">
      <w:pPr>
        <w:pStyle w:val="NormalWeb"/>
        <w:rPr>
          <w:sz w:val="32"/>
          <w:szCs w:val="32"/>
        </w:rPr>
      </w:pPr>
    </w:p>
    <w:p w:rsidR="00154FF8" w:rsidRPr="00DA05F6" w:rsidRDefault="00154FF8">
      <w:pPr>
        <w:rPr>
          <w:sz w:val="32"/>
          <w:szCs w:val="32"/>
        </w:rPr>
      </w:pPr>
    </w:p>
    <w:sectPr w:rsidR="00154FF8" w:rsidRPr="00DA05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F1"/>
    <w:rsid w:val="00154FF8"/>
    <w:rsid w:val="00275CF1"/>
    <w:rsid w:val="003321A8"/>
    <w:rsid w:val="006F5F91"/>
    <w:rsid w:val="00A0424C"/>
    <w:rsid w:val="00B91C6F"/>
    <w:rsid w:val="00DA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75CF1"/>
    <w:rPr>
      <w:i/>
      <w:iCs/>
    </w:rPr>
  </w:style>
  <w:style w:type="character" w:styleId="Textoennegrita">
    <w:name w:val="Strong"/>
    <w:basedOn w:val="Fuentedeprrafopredeter"/>
    <w:uiPriority w:val="22"/>
    <w:qFormat/>
    <w:rsid w:val="00275C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75CF1"/>
    <w:rPr>
      <w:i/>
      <w:iCs/>
    </w:rPr>
  </w:style>
  <w:style w:type="character" w:styleId="Textoennegrita">
    <w:name w:val="Strong"/>
    <w:basedOn w:val="Fuentedeprrafopredeter"/>
    <w:uiPriority w:val="22"/>
    <w:qFormat/>
    <w:rsid w:val="00275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831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2016-11-07T18:02:00Z</dcterms:created>
  <dcterms:modified xsi:type="dcterms:W3CDTF">2016-11-08T08:42:00Z</dcterms:modified>
</cp:coreProperties>
</file>