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4A" w:rsidRDefault="00E77E7C">
      <w:r>
        <w:t>1. Racionalismo: autonomía de la razón y matemática como modelo del saber → Razón y método.</w:t>
      </w:r>
    </w:p>
    <w:p w:rsidR="00E77E7C" w:rsidRDefault="00E77E7C">
      <w:r>
        <w:t>2. Proyecto cartesiano: reconstrucción de todo el saber, una nueva fundamentación y unificación.</w:t>
      </w:r>
    </w:p>
    <w:p w:rsidR="00E77E7C" w:rsidRDefault="00E77E7C">
      <w:r>
        <w:t>3.</w:t>
      </w:r>
      <w:r w:rsidR="003A1E7F">
        <w:t xml:space="preserve"> </w:t>
      </w:r>
      <w:r>
        <w:t>Modos de conocimiento: intuición y deducción, verdades simples y complejas.</w:t>
      </w:r>
    </w:p>
    <w:p w:rsidR="003A1E7F" w:rsidRDefault="003A1E7F">
      <w:r>
        <w:t>4. Las reglas del método.</w:t>
      </w:r>
    </w:p>
    <w:p w:rsidR="003A1E7F" w:rsidRDefault="009F6098">
      <w:r>
        <w:t xml:space="preserve">5. La duda </w:t>
      </w:r>
      <w:proofErr w:type="gramStart"/>
      <w:r>
        <w:t>metódica ,</w:t>
      </w:r>
      <w:proofErr w:type="gramEnd"/>
      <w:r w:rsidR="003A1E7F">
        <w:t xml:space="preserve"> “cogito”</w:t>
      </w:r>
      <w:r>
        <w:t xml:space="preserve"> y “Res cogitans”</w:t>
      </w:r>
      <w:r w:rsidR="003A1E7F">
        <w:t>.</w:t>
      </w:r>
    </w:p>
    <w:p w:rsidR="009F6098" w:rsidRDefault="003A1E7F" w:rsidP="00BC05A9">
      <w:pPr>
        <w:spacing w:after="0"/>
      </w:pPr>
      <w:r>
        <w:t>6.</w:t>
      </w:r>
      <w:r w:rsidR="009F6098">
        <w:t xml:space="preserve"> Ideas: </w:t>
      </w:r>
    </w:p>
    <w:p w:rsidR="009F6098" w:rsidRDefault="009F6098" w:rsidP="00BC05A9">
      <w:pPr>
        <w:spacing w:after="0"/>
      </w:pPr>
      <w:r>
        <w:tab/>
        <w:t>-objeto del pensamiento.</w:t>
      </w:r>
    </w:p>
    <w:p w:rsidR="009F6098" w:rsidRDefault="009F6098" w:rsidP="00BC05A9">
      <w:pPr>
        <w:spacing w:after="0"/>
      </w:pPr>
      <w:r>
        <w:tab/>
        <w:t>- Realidad objetiva y “modo de pensamiento”.</w:t>
      </w:r>
    </w:p>
    <w:p w:rsidR="00BC05A9" w:rsidRDefault="009F6098" w:rsidP="00BC05A9">
      <w:pPr>
        <w:spacing w:after="0"/>
      </w:pPr>
      <w:r>
        <w:tab/>
        <w:t>- Clases.</w:t>
      </w:r>
    </w:p>
    <w:p w:rsidR="00BC05A9" w:rsidRDefault="00BC05A9" w:rsidP="00BC05A9">
      <w:pPr>
        <w:spacing w:after="0"/>
      </w:pPr>
    </w:p>
    <w:p w:rsidR="00BC05A9" w:rsidRDefault="009F6098" w:rsidP="00BC05A9">
      <w:pPr>
        <w:spacing w:after="0"/>
      </w:pPr>
      <w:r>
        <w:t>7. Existencia de Dios: argumento ontológico y de causalidad.</w:t>
      </w:r>
    </w:p>
    <w:p w:rsidR="00BC05A9" w:rsidRDefault="00BC05A9" w:rsidP="00BC05A9">
      <w:pPr>
        <w:spacing w:after="0"/>
      </w:pPr>
    </w:p>
    <w:p w:rsidR="009F6098" w:rsidRDefault="009F6098">
      <w:r>
        <w:t>8. Existencia del mundo, “Res extensa” → Reducción matemática del mundo físico y mecanicismo determinista.</w:t>
      </w:r>
    </w:p>
    <w:p w:rsidR="009F6098" w:rsidRDefault="009F6098">
      <w:r>
        <w:t>9. Sustancias: definición</w:t>
      </w:r>
      <w:r w:rsidR="00182EFF">
        <w:t>. D</w:t>
      </w:r>
      <w:r>
        <w:t>ualismo ontológico y antropológico.</w:t>
      </w:r>
    </w:p>
    <w:p w:rsidR="009F6098" w:rsidRDefault="009F6098">
      <w:r>
        <w:t>10. Las pasiones y la libertad</w:t>
      </w:r>
      <w:r w:rsidR="00182EFF">
        <w:t>.</w:t>
      </w:r>
    </w:p>
    <w:p w:rsidR="00182EFF" w:rsidRDefault="00182EFF">
      <w:r>
        <w:t>11. Problema de la comunicación de las sustancias</w:t>
      </w:r>
      <w:bookmarkStart w:id="0" w:name="_GoBack"/>
      <w:bookmarkEnd w:id="0"/>
      <w:r>
        <w:t>.</w:t>
      </w:r>
    </w:p>
    <w:p w:rsidR="00E77E7C" w:rsidRDefault="00E77E7C"/>
    <w:sectPr w:rsidR="00E77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7C"/>
    <w:rsid w:val="00182EFF"/>
    <w:rsid w:val="003A1E7F"/>
    <w:rsid w:val="00892E4A"/>
    <w:rsid w:val="009F6098"/>
    <w:rsid w:val="00BC05A9"/>
    <w:rsid w:val="00CC3912"/>
    <w:rsid w:val="00E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2018-01-29T17:39:00Z</dcterms:created>
  <dcterms:modified xsi:type="dcterms:W3CDTF">2018-02-04T09:06:00Z</dcterms:modified>
</cp:coreProperties>
</file>